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5BA" w:rsidRDefault="005355BA" w:rsidP="005355BA">
      <w:pPr>
        <w:adjustRightInd w:val="0"/>
        <w:snapToGrid w:val="0"/>
        <w:spacing w:beforeLines="50" w:before="156" w:afterLines="50" w:after="156"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</w:p>
    <w:p w:rsidR="005355BA" w:rsidRPr="007574A9" w:rsidRDefault="005355BA" w:rsidP="005355BA">
      <w:pPr>
        <w:adjustRightInd w:val="0"/>
        <w:snapToGrid w:val="0"/>
        <w:spacing w:beforeLines="50" w:before="156" w:afterLines="50" w:after="156" w:line="56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铁路专用设备产品</w:t>
      </w:r>
      <w:r w:rsidRPr="007574A9">
        <w:rPr>
          <w:rFonts w:ascii="黑体" w:eastAsia="黑体" w:hAnsi="黑体"/>
          <w:sz w:val="32"/>
          <w:szCs w:val="32"/>
        </w:rPr>
        <w:t>运用质量安全</w:t>
      </w:r>
      <w:r w:rsidRPr="007574A9">
        <w:rPr>
          <w:rFonts w:ascii="黑体" w:eastAsia="黑体" w:hAnsi="黑体" w:hint="eastAsia"/>
          <w:sz w:val="32"/>
          <w:szCs w:val="32"/>
        </w:rPr>
        <w:t>监督检查</w:t>
      </w:r>
      <w:r>
        <w:rPr>
          <w:rFonts w:ascii="黑体" w:eastAsia="黑体" w:hAnsi="黑体" w:hint="eastAsia"/>
          <w:sz w:val="32"/>
          <w:szCs w:val="32"/>
        </w:rPr>
        <w:t>要点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09"/>
        <w:gridCol w:w="4536"/>
        <w:gridCol w:w="1984"/>
        <w:gridCol w:w="1560"/>
      </w:tblGrid>
      <w:tr w:rsidR="005355BA" w:rsidRPr="00F001BB" w:rsidTr="00494790">
        <w:trPr>
          <w:trHeight w:val="812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5355BA" w:rsidRPr="00F001BB" w:rsidRDefault="005355BA" w:rsidP="00494790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F001BB">
              <w:rPr>
                <w:rFonts w:ascii="仿宋" w:eastAsia="仿宋" w:hAnsi="仿宋" w:hint="eastAsia"/>
                <w:b/>
                <w:sz w:val="24"/>
              </w:rPr>
              <w:t>检查重点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355BA" w:rsidRPr="00F001BB" w:rsidRDefault="005355BA" w:rsidP="00494790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F001BB">
              <w:rPr>
                <w:rFonts w:ascii="仿宋" w:eastAsia="仿宋" w:hAnsi="仿宋" w:hint="eastAsia"/>
                <w:b/>
                <w:sz w:val="24"/>
              </w:rPr>
              <w:t>序号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355BA" w:rsidRPr="00F001BB" w:rsidRDefault="005355BA" w:rsidP="00494790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F001BB">
              <w:rPr>
                <w:rFonts w:ascii="仿宋" w:eastAsia="仿宋" w:hAnsi="仿宋" w:hint="eastAsia"/>
                <w:b/>
                <w:sz w:val="24"/>
              </w:rPr>
              <w:t>检查</w:t>
            </w:r>
            <w:r w:rsidRPr="00F001BB">
              <w:rPr>
                <w:rFonts w:ascii="仿宋" w:eastAsia="仿宋" w:hAnsi="仿宋"/>
                <w:b/>
                <w:sz w:val="24"/>
              </w:rPr>
              <w:t>内容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55BA" w:rsidRPr="00F001BB" w:rsidRDefault="005355BA" w:rsidP="00494790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F001BB">
              <w:rPr>
                <w:rFonts w:ascii="仿宋" w:eastAsia="仿宋" w:hAnsi="仿宋" w:hint="eastAsia"/>
                <w:b/>
                <w:sz w:val="24"/>
              </w:rPr>
              <w:t>检查</w:t>
            </w:r>
            <w:r w:rsidRPr="00F001BB">
              <w:rPr>
                <w:rFonts w:ascii="仿宋" w:eastAsia="仿宋" w:hAnsi="仿宋"/>
                <w:b/>
                <w:sz w:val="24"/>
              </w:rPr>
              <w:t>依据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355BA" w:rsidRPr="00F001BB" w:rsidRDefault="005355BA" w:rsidP="00494790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F001BB">
              <w:rPr>
                <w:rFonts w:ascii="仿宋" w:eastAsia="仿宋" w:hAnsi="仿宋" w:hint="eastAsia"/>
                <w:b/>
                <w:sz w:val="24"/>
              </w:rPr>
              <w:t>检查情况</w:t>
            </w:r>
          </w:p>
          <w:p w:rsidR="005355BA" w:rsidRPr="00F001BB" w:rsidRDefault="005355BA" w:rsidP="00494790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F001BB">
              <w:rPr>
                <w:rFonts w:ascii="仿宋" w:eastAsia="仿宋" w:hAnsi="仿宋" w:hint="eastAsia"/>
                <w:b/>
                <w:sz w:val="24"/>
              </w:rPr>
              <w:t>及</w:t>
            </w:r>
            <w:r w:rsidRPr="00F001BB">
              <w:rPr>
                <w:rFonts w:ascii="仿宋" w:eastAsia="仿宋" w:hAnsi="仿宋"/>
                <w:b/>
                <w:sz w:val="24"/>
              </w:rPr>
              <w:t>存在问题</w:t>
            </w:r>
          </w:p>
        </w:tc>
      </w:tr>
      <w:tr w:rsidR="005355BA" w:rsidRPr="00F001BB" w:rsidTr="00494790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5355BA" w:rsidRPr="00F001BB" w:rsidRDefault="005355BA" w:rsidP="00494790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设备</w:t>
            </w:r>
            <w:r>
              <w:rPr>
                <w:rFonts w:ascii="仿宋" w:eastAsia="仿宋" w:hAnsi="仿宋"/>
                <w:sz w:val="24"/>
              </w:rPr>
              <w:t>质量状况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355BA" w:rsidRPr="00F001BB" w:rsidRDefault="005355BA" w:rsidP="00494790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355BA" w:rsidRPr="00F001BB" w:rsidRDefault="005355BA" w:rsidP="00494790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</w:rPr>
            </w:pPr>
            <w:r w:rsidRPr="00F001BB">
              <w:rPr>
                <w:rFonts w:ascii="仿宋" w:eastAsia="仿宋" w:hAnsi="仿宋" w:hint="eastAsia"/>
                <w:kern w:val="0"/>
                <w:sz w:val="24"/>
              </w:rPr>
              <w:t>采购使用的</w:t>
            </w:r>
            <w:r>
              <w:rPr>
                <w:rFonts w:ascii="仿宋" w:eastAsia="仿宋" w:hAnsi="仿宋" w:hint="eastAsia"/>
                <w:kern w:val="0"/>
                <w:sz w:val="24"/>
              </w:rPr>
              <w:t>铁路专用设备产品</w:t>
            </w:r>
            <w:r w:rsidRPr="00F001BB">
              <w:rPr>
                <w:rFonts w:ascii="仿宋" w:eastAsia="仿宋" w:hAnsi="仿宋" w:hint="eastAsia"/>
                <w:kern w:val="0"/>
                <w:sz w:val="24"/>
              </w:rPr>
              <w:t>是否</w:t>
            </w:r>
            <w:r>
              <w:rPr>
                <w:rFonts w:ascii="仿宋" w:eastAsia="仿宋" w:hAnsi="仿宋" w:hint="eastAsia"/>
                <w:kern w:val="0"/>
                <w:sz w:val="24"/>
              </w:rPr>
              <w:t>依法</w:t>
            </w:r>
            <w:r w:rsidRPr="00F001BB">
              <w:rPr>
                <w:rFonts w:ascii="仿宋" w:eastAsia="仿宋" w:hAnsi="仿宋"/>
                <w:kern w:val="0"/>
                <w:sz w:val="24"/>
              </w:rPr>
              <w:t>取得</w:t>
            </w:r>
            <w:r w:rsidRPr="00F001BB">
              <w:rPr>
                <w:rFonts w:ascii="仿宋" w:eastAsia="仿宋" w:hAnsi="仿宋" w:hint="eastAsia"/>
                <w:kern w:val="0"/>
                <w:sz w:val="24"/>
              </w:rPr>
              <w:t>相应</w:t>
            </w:r>
            <w:r w:rsidRPr="00F001BB">
              <w:rPr>
                <w:rFonts w:ascii="仿宋" w:eastAsia="仿宋" w:hAnsi="仿宋"/>
                <w:kern w:val="0"/>
                <w:sz w:val="24"/>
              </w:rPr>
              <w:t>许可</w:t>
            </w:r>
            <w:r>
              <w:rPr>
                <w:rFonts w:ascii="仿宋" w:eastAsia="仿宋" w:hAnsi="仿宋" w:hint="eastAsia"/>
                <w:kern w:val="0"/>
                <w:sz w:val="24"/>
              </w:rPr>
              <w:t>或</w:t>
            </w:r>
            <w:r>
              <w:rPr>
                <w:rFonts w:ascii="仿宋" w:eastAsia="仿宋" w:hAnsi="仿宋"/>
                <w:kern w:val="0"/>
                <w:sz w:val="24"/>
              </w:rPr>
              <w:t>经许可企业生产</w:t>
            </w:r>
            <w:r w:rsidRPr="00F001BB"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55BA" w:rsidRPr="00F001BB" w:rsidRDefault="005355BA" w:rsidP="00494790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A4-12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  <w:r w:rsidRPr="00F001BB">
              <w:rPr>
                <w:rFonts w:ascii="仿宋" w:eastAsia="仿宋" w:hAnsi="仿宋"/>
                <w:sz w:val="24"/>
              </w:rPr>
              <w:t>B1-5</w:t>
            </w:r>
            <w:r w:rsidRPr="00F001BB">
              <w:rPr>
                <w:rFonts w:ascii="仿宋" w:eastAsia="仿宋" w:hAnsi="仿宋" w:hint="eastAsia"/>
                <w:sz w:val="24"/>
              </w:rPr>
              <w:t>、</w:t>
            </w:r>
            <w:r w:rsidRPr="00F001BB">
              <w:rPr>
                <w:rFonts w:ascii="仿宋" w:eastAsia="仿宋" w:hAnsi="仿宋"/>
                <w:sz w:val="24"/>
              </w:rPr>
              <w:t>B1-21</w:t>
            </w:r>
            <w:r w:rsidRPr="00F001BB">
              <w:rPr>
                <w:rFonts w:ascii="仿宋" w:eastAsia="仿宋" w:hAnsi="仿宋" w:hint="eastAsia"/>
                <w:sz w:val="24"/>
              </w:rPr>
              <w:t>、</w:t>
            </w:r>
            <w:r w:rsidRPr="00F001BB">
              <w:rPr>
                <w:rFonts w:ascii="仿宋" w:eastAsia="仿宋" w:hAnsi="仿宋"/>
                <w:sz w:val="24"/>
              </w:rPr>
              <w:t xml:space="preserve"> B1-22 </w:t>
            </w:r>
            <w:r w:rsidRPr="00F001BB">
              <w:rPr>
                <w:rFonts w:ascii="仿宋" w:eastAsia="仿宋" w:hAnsi="仿宋" w:hint="eastAsia"/>
                <w:sz w:val="24"/>
              </w:rPr>
              <w:t>、</w:t>
            </w:r>
            <w:r w:rsidRPr="00F001BB">
              <w:rPr>
                <w:rFonts w:ascii="仿宋" w:eastAsia="仿宋" w:hAnsi="仿宋"/>
                <w:sz w:val="24"/>
              </w:rPr>
              <w:t>B1-23</w:t>
            </w:r>
            <w:r>
              <w:rPr>
                <w:rFonts w:ascii="仿宋" w:eastAsia="仿宋" w:hAnsi="仿宋" w:hint="eastAsia"/>
                <w:sz w:val="24"/>
              </w:rPr>
              <w:t>、C</w:t>
            </w:r>
            <w:r>
              <w:rPr>
                <w:rFonts w:ascii="仿宋" w:eastAsia="仿宋" w:hAnsi="仿宋"/>
                <w:sz w:val="24"/>
              </w:rPr>
              <w:t>1-3</w:t>
            </w:r>
            <w:r>
              <w:rPr>
                <w:rFonts w:ascii="仿宋" w:eastAsia="仿宋" w:hAnsi="仿宋" w:hint="eastAsia"/>
                <w:sz w:val="24"/>
              </w:rPr>
              <w:t>、C</w:t>
            </w:r>
            <w:r>
              <w:rPr>
                <w:rFonts w:ascii="仿宋" w:eastAsia="仿宋" w:hAnsi="仿宋"/>
                <w:sz w:val="24"/>
              </w:rPr>
              <w:t>3-3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355BA" w:rsidRPr="00F001BB" w:rsidRDefault="005355BA" w:rsidP="00494790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</w:tr>
      <w:tr w:rsidR="005355BA" w:rsidRPr="00F001BB" w:rsidTr="00494790">
        <w:trPr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5355BA" w:rsidRPr="00F001BB" w:rsidRDefault="005355BA" w:rsidP="00494790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355BA" w:rsidRPr="00F001BB" w:rsidRDefault="005355BA" w:rsidP="00494790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355BA" w:rsidRPr="00F001BB" w:rsidRDefault="005355BA" w:rsidP="00494790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</w:rPr>
            </w:pPr>
            <w:r w:rsidRPr="00F001BB">
              <w:rPr>
                <w:rFonts w:ascii="仿宋" w:eastAsia="仿宋" w:hAnsi="仿宋" w:hint="eastAsia"/>
                <w:kern w:val="0"/>
                <w:sz w:val="24"/>
              </w:rPr>
              <w:t>采购使用的</w:t>
            </w:r>
            <w:r>
              <w:rPr>
                <w:rFonts w:ascii="仿宋" w:eastAsia="仿宋" w:hAnsi="仿宋" w:hint="eastAsia"/>
                <w:kern w:val="0"/>
                <w:sz w:val="24"/>
              </w:rPr>
              <w:t>铁路专用设备产品</w:t>
            </w:r>
            <w:r w:rsidRPr="00F001BB">
              <w:rPr>
                <w:rFonts w:ascii="仿宋" w:eastAsia="仿宋" w:hAnsi="仿宋" w:hint="eastAsia"/>
                <w:kern w:val="0"/>
                <w:sz w:val="24"/>
              </w:rPr>
              <w:t>是否符合</w:t>
            </w:r>
            <w:r w:rsidRPr="00F001BB">
              <w:rPr>
                <w:rFonts w:ascii="仿宋" w:eastAsia="仿宋" w:hAnsi="仿宋"/>
                <w:kern w:val="0"/>
                <w:sz w:val="24"/>
              </w:rPr>
              <w:t>相关法律法规规定或</w:t>
            </w:r>
            <w:r w:rsidRPr="00F001BB">
              <w:rPr>
                <w:rFonts w:ascii="仿宋" w:eastAsia="仿宋" w:hAnsi="仿宋" w:hint="eastAsia"/>
                <w:kern w:val="0"/>
                <w:sz w:val="24"/>
              </w:rPr>
              <w:t>国家</w:t>
            </w:r>
            <w:r w:rsidRPr="00F001BB">
              <w:rPr>
                <w:rFonts w:ascii="仿宋" w:eastAsia="仿宋" w:hAnsi="仿宋"/>
                <w:kern w:val="0"/>
                <w:sz w:val="24"/>
              </w:rPr>
              <w:t>标准、行业标准</w:t>
            </w:r>
            <w:r w:rsidRPr="00F001BB">
              <w:rPr>
                <w:rFonts w:ascii="仿宋" w:eastAsia="仿宋" w:hAnsi="仿宋" w:hint="eastAsia"/>
                <w:kern w:val="0"/>
                <w:sz w:val="24"/>
              </w:rPr>
              <w:t>、</w:t>
            </w:r>
            <w:r w:rsidRPr="00F001BB">
              <w:rPr>
                <w:rFonts w:ascii="仿宋" w:eastAsia="仿宋" w:hAnsi="仿宋"/>
                <w:kern w:val="0"/>
                <w:sz w:val="24"/>
              </w:rPr>
              <w:t>技术规范</w:t>
            </w:r>
            <w:r>
              <w:rPr>
                <w:rFonts w:ascii="仿宋" w:eastAsia="仿宋" w:hAnsi="仿宋" w:hint="eastAsia"/>
                <w:kern w:val="0"/>
                <w:sz w:val="24"/>
              </w:rPr>
              <w:t>及</w:t>
            </w:r>
            <w:r w:rsidRPr="007A7EC7">
              <w:rPr>
                <w:rFonts w:ascii="仿宋" w:eastAsia="仿宋" w:hAnsi="仿宋" w:hint="eastAsia"/>
                <w:kern w:val="0"/>
                <w:sz w:val="24"/>
              </w:rPr>
              <w:t>企业</w:t>
            </w:r>
            <w:r>
              <w:rPr>
                <w:rFonts w:ascii="仿宋" w:eastAsia="仿宋" w:hAnsi="仿宋" w:hint="eastAsia"/>
                <w:kern w:val="0"/>
                <w:sz w:val="24"/>
              </w:rPr>
              <w:t>规章、</w:t>
            </w:r>
            <w:r w:rsidRPr="007A7EC7">
              <w:rPr>
                <w:rFonts w:ascii="仿宋" w:eastAsia="仿宋" w:hAnsi="仿宋"/>
                <w:kern w:val="0"/>
                <w:sz w:val="24"/>
              </w:rPr>
              <w:t>标准</w:t>
            </w:r>
            <w:r w:rsidRPr="00F001BB"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55BA" w:rsidRPr="00F001BB" w:rsidRDefault="005355BA" w:rsidP="00494790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A15-13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  <w:r w:rsidRPr="00F001BB">
              <w:rPr>
                <w:rFonts w:ascii="仿宋" w:eastAsia="仿宋" w:hAnsi="仿宋"/>
                <w:sz w:val="24"/>
              </w:rPr>
              <w:t>B1-5</w:t>
            </w:r>
            <w:r w:rsidRPr="00F001BB">
              <w:rPr>
                <w:rFonts w:ascii="仿宋" w:eastAsia="仿宋" w:hAnsi="仿宋" w:hint="eastAsia"/>
                <w:sz w:val="24"/>
              </w:rPr>
              <w:t>、</w:t>
            </w:r>
            <w:r w:rsidRPr="00F001BB">
              <w:rPr>
                <w:rFonts w:ascii="仿宋" w:eastAsia="仿宋" w:hAnsi="仿宋"/>
                <w:sz w:val="24"/>
              </w:rPr>
              <w:t>B1-24</w:t>
            </w:r>
            <w:r w:rsidRPr="00F001BB">
              <w:rPr>
                <w:rFonts w:ascii="仿宋" w:eastAsia="仿宋" w:hAnsi="仿宋" w:hint="eastAsia"/>
                <w:sz w:val="24"/>
              </w:rPr>
              <w:t>、</w:t>
            </w:r>
            <w:r w:rsidRPr="00F001BB">
              <w:rPr>
                <w:rFonts w:ascii="仿宋" w:eastAsia="仿宋" w:hAnsi="仿宋"/>
                <w:sz w:val="24"/>
              </w:rPr>
              <w:t>B1-25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355BA" w:rsidRPr="00F001BB" w:rsidRDefault="005355BA" w:rsidP="00494790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</w:tr>
      <w:tr w:rsidR="005355BA" w:rsidRPr="00F001BB" w:rsidTr="00494790">
        <w:trPr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5355BA" w:rsidRPr="00F001BB" w:rsidRDefault="005355BA" w:rsidP="00494790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355BA" w:rsidRPr="00F001BB" w:rsidRDefault="005355BA" w:rsidP="00494790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355BA" w:rsidRPr="00F001BB" w:rsidRDefault="005355BA" w:rsidP="00494790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kern w:val="0"/>
                <w:sz w:val="24"/>
              </w:rPr>
            </w:pPr>
            <w:r w:rsidRPr="00F001BB">
              <w:rPr>
                <w:rFonts w:ascii="仿宋" w:eastAsia="仿宋" w:hAnsi="仿宋" w:hint="eastAsia"/>
                <w:kern w:val="0"/>
                <w:sz w:val="24"/>
              </w:rPr>
              <w:t>是否</w:t>
            </w:r>
            <w:r w:rsidRPr="00F001BB">
              <w:rPr>
                <w:rFonts w:ascii="仿宋" w:eastAsia="仿宋" w:hAnsi="仿宋"/>
                <w:kern w:val="0"/>
                <w:sz w:val="24"/>
              </w:rPr>
              <w:t>建立</w:t>
            </w:r>
            <w:r>
              <w:rPr>
                <w:rFonts w:ascii="仿宋" w:eastAsia="仿宋" w:hAnsi="仿宋" w:hint="eastAsia"/>
                <w:kern w:val="0"/>
                <w:sz w:val="24"/>
              </w:rPr>
              <w:t>铁路专用设备产品</w:t>
            </w:r>
            <w:r w:rsidRPr="00F001BB">
              <w:rPr>
                <w:rFonts w:ascii="仿宋" w:eastAsia="仿宋" w:hAnsi="仿宋" w:hint="eastAsia"/>
                <w:kern w:val="0"/>
                <w:sz w:val="24"/>
              </w:rPr>
              <w:t>检查</w:t>
            </w:r>
            <w:r w:rsidRPr="00F001BB">
              <w:rPr>
                <w:rFonts w:ascii="仿宋" w:eastAsia="仿宋" w:hAnsi="仿宋"/>
                <w:kern w:val="0"/>
                <w:sz w:val="24"/>
              </w:rPr>
              <w:t>、</w:t>
            </w:r>
            <w:r w:rsidRPr="00F001BB">
              <w:rPr>
                <w:rFonts w:ascii="仿宋" w:eastAsia="仿宋" w:hAnsi="仿宋" w:hint="eastAsia"/>
                <w:kern w:val="0"/>
                <w:sz w:val="24"/>
              </w:rPr>
              <w:t>养护</w:t>
            </w:r>
            <w:r w:rsidRPr="00F001BB">
              <w:rPr>
                <w:rFonts w:ascii="仿宋" w:eastAsia="仿宋" w:hAnsi="仿宋"/>
                <w:kern w:val="0"/>
                <w:sz w:val="24"/>
              </w:rPr>
              <w:t>维修制度并落实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55BA" w:rsidRPr="00F001BB" w:rsidRDefault="005355BA" w:rsidP="00494790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A1-42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  <w:r w:rsidRPr="00F001BB">
              <w:rPr>
                <w:rFonts w:ascii="仿宋" w:eastAsia="仿宋" w:hAnsi="仿宋" w:hint="eastAsia"/>
                <w:sz w:val="24"/>
              </w:rPr>
              <w:t>A2-</w:t>
            </w:r>
            <w:r w:rsidRPr="00F001BB">
              <w:rPr>
                <w:rFonts w:ascii="仿宋" w:eastAsia="仿宋" w:hAnsi="仿宋"/>
                <w:sz w:val="24"/>
              </w:rPr>
              <w:t>33</w:t>
            </w:r>
            <w:r w:rsidRPr="00F001BB">
              <w:rPr>
                <w:rFonts w:ascii="仿宋" w:eastAsia="仿宋" w:hAnsi="仿宋" w:hint="eastAsia"/>
                <w:sz w:val="24"/>
              </w:rPr>
              <w:t>、</w:t>
            </w:r>
            <w:r w:rsidRPr="00F001BB">
              <w:rPr>
                <w:rFonts w:ascii="仿宋" w:eastAsia="仿宋" w:hAnsi="仿宋"/>
                <w:sz w:val="24"/>
              </w:rPr>
              <w:t>B1-60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355BA" w:rsidRPr="00F001BB" w:rsidRDefault="005355BA" w:rsidP="00494790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</w:tr>
      <w:tr w:rsidR="005355BA" w:rsidRPr="00F001BB" w:rsidTr="00494790">
        <w:trPr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5355BA" w:rsidRPr="00F001BB" w:rsidRDefault="005355BA" w:rsidP="00494790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355BA" w:rsidRPr="00F001BB" w:rsidRDefault="005355BA" w:rsidP="00494790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355BA" w:rsidRPr="00F001BB" w:rsidRDefault="005355BA" w:rsidP="00494790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kern w:val="0"/>
                <w:sz w:val="24"/>
              </w:rPr>
            </w:pPr>
            <w:r w:rsidRPr="00F001BB">
              <w:rPr>
                <w:rFonts w:ascii="仿宋" w:eastAsia="仿宋" w:hAnsi="仿宋" w:hint="eastAsia"/>
                <w:kern w:val="0"/>
                <w:sz w:val="24"/>
              </w:rPr>
              <w:t>是否</w:t>
            </w:r>
            <w:r>
              <w:rPr>
                <w:rFonts w:ascii="仿宋" w:eastAsia="仿宋" w:hAnsi="仿宋" w:hint="eastAsia"/>
                <w:kern w:val="0"/>
                <w:sz w:val="24"/>
              </w:rPr>
              <w:t>建立铁路专用设备产品质量</w:t>
            </w:r>
            <w:r>
              <w:rPr>
                <w:rFonts w:ascii="仿宋" w:eastAsia="仿宋" w:hAnsi="仿宋"/>
                <w:kern w:val="0"/>
                <w:sz w:val="24"/>
              </w:rPr>
              <w:t>安全</w:t>
            </w:r>
            <w:r w:rsidRPr="00F001BB">
              <w:rPr>
                <w:rFonts w:ascii="仿宋" w:eastAsia="仿宋" w:hAnsi="仿宋" w:hint="eastAsia"/>
                <w:kern w:val="0"/>
                <w:sz w:val="24"/>
              </w:rPr>
              <w:t>事故</w:t>
            </w:r>
            <w:r>
              <w:rPr>
                <w:rFonts w:ascii="仿宋" w:eastAsia="仿宋" w:hAnsi="仿宋" w:hint="eastAsia"/>
                <w:kern w:val="0"/>
                <w:sz w:val="24"/>
              </w:rPr>
              <w:t>分析</w:t>
            </w:r>
            <w:r w:rsidRPr="00F001BB">
              <w:rPr>
                <w:rFonts w:ascii="仿宋" w:eastAsia="仿宋" w:hAnsi="仿宋" w:hint="eastAsia"/>
                <w:kern w:val="0"/>
                <w:sz w:val="24"/>
              </w:rPr>
              <w:t>制度</w:t>
            </w:r>
            <w:r>
              <w:rPr>
                <w:rFonts w:ascii="仿宋" w:eastAsia="仿宋" w:hAnsi="仿宋" w:hint="eastAsia"/>
                <w:kern w:val="0"/>
                <w:sz w:val="24"/>
              </w:rPr>
              <w:t>，并</w:t>
            </w:r>
            <w:r>
              <w:rPr>
                <w:rFonts w:ascii="仿宋" w:eastAsia="仿宋" w:hAnsi="仿宋"/>
                <w:kern w:val="0"/>
                <w:sz w:val="24"/>
              </w:rPr>
              <w:t>组织事故原因</w:t>
            </w:r>
            <w:r>
              <w:rPr>
                <w:rFonts w:ascii="仿宋" w:eastAsia="仿宋" w:hAnsi="仿宋" w:hint="eastAsia"/>
                <w:kern w:val="0"/>
                <w:sz w:val="24"/>
              </w:rPr>
              <w:t>分析</w:t>
            </w:r>
            <w:r>
              <w:rPr>
                <w:rFonts w:ascii="仿宋" w:eastAsia="仿宋" w:hAnsi="仿宋"/>
                <w:kern w:val="0"/>
                <w:sz w:val="24"/>
              </w:rPr>
              <w:t>，制定措施</w:t>
            </w:r>
            <w:r>
              <w:rPr>
                <w:rFonts w:ascii="仿宋" w:eastAsia="仿宋" w:hAnsi="仿宋" w:hint="eastAsia"/>
                <w:kern w:val="0"/>
                <w:sz w:val="24"/>
              </w:rPr>
              <w:t>进行</w:t>
            </w:r>
            <w:r>
              <w:rPr>
                <w:rFonts w:ascii="仿宋" w:eastAsia="仿宋" w:hAnsi="仿宋"/>
                <w:kern w:val="0"/>
                <w:sz w:val="24"/>
              </w:rPr>
              <w:t>整改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55BA" w:rsidRPr="00F001BB" w:rsidRDefault="005355BA" w:rsidP="00494790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</w:rPr>
            </w:pPr>
            <w:r w:rsidRPr="00F001BB">
              <w:rPr>
                <w:rFonts w:ascii="仿宋" w:eastAsia="仿宋" w:hAnsi="仿宋" w:hint="eastAsia"/>
                <w:sz w:val="24"/>
              </w:rPr>
              <w:t>A2-</w:t>
            </w:r>
            <w:r w:rsidRPr="00F001BB">
              <w:rPr>
                <w:rFonts w:ascii="仿宋" w:eastAsia="仿宋" w:hAnsi="仿宋"/>
                <w:sz w:val="24"/>
              </w:rPr>
              <w:t>83</w:t>
            </w:r>
            <w:r>
              <w:rPr>
                <w:rFonts w:ascii="仿宋" w:eastAsia="仿宋" w:hAnsi="仿宋" w:hint="eastAsia"/>
                <w:sz w:val="24"/>
              </w:rPr>
              <w:t>、B3</w:t>
            </w:r>
            <w:r>
              <w:rPr>
                <w:rFonts w:ascii="仿宋" w:eastAsia="仿宋" w:hAnsi="仿宋"/>
                <w:sz w:val="24"/>
              </w:rPr>
              <w:t>-30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355BA" w:rsidRPr="00F001BB" w:rsidRDefault="005355BA" w:rsidP="00494790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</w:tr>
      <w:tr w:rsidR="005355BA" w:rsidRPr="00F001BB" w:rsidTr="00494790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5355BA" w:rsidRPr="00F001BB" w:rsidRDefault="005355BA" w:rsidP="00494790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设备</w:t>
            </w:r>
            <w:r>
              <w:rPr>
                <w:rFonts w:ascii="仿宋" w:eastAsia="仿宋" w:hAnsi="仿宋"/>
                <w:sz w:val="24"/>
              </w:rPr>
              <w:t>质量</w:t>
            </w:r>
            <w:r w:rsidRPr="00F001BB">
              <w:rPr>
                <w:rFonts w:ascii="仿宋" w:eastAsia="仿宋" w:hAnsi="仿宋" w:hint="eastAsia"/>
                <w:sz w:val="24"/>
              </w:rPr>
              <w:t>管理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355BA" w:rsidRPr="00F001BB" w:rsidRDefault="005355BA" w:rsidP="00494790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355BA" w:rsidRPr="00F001BB" w:rsidRDefault="005355BA" w:rsidP="00494790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</w:rPr>
            </w:pPr>
            <w:r w:rsidRPr="00F001BB">
              <w:rPr>
                <w:rFonts w:ascii="仿宋" w:eastAsia="仿宋" w:hAnsi="仿宋" w:hint="eastAsia"/>
                <w:kern w:val="0"/>
                <w:sz w:val="24"/>
              </w:rPr>
              <w:t>是否</w:t>
            </w:r>
            <w:r w:rsidRPr="00F001BB">
              <w:rPr>
                <w:rFonts w:ascii="仿宋" w:eastAsia="仿宋" w:hAnsi="仿宋"/>
                <w:kern w:val="0"/>
                <w:sz w:val="24"/>
              </w:rPr>
              <w:t>建立</w:t>
            </w:r>
            <w:r>
              <w:rPr>
                <w:rFonts w:ascii="仿宋" w:eastAsia="仿宋" w:hAnsi="仿宋" w:hint="eastAsia"/>
                <w:kern w:val="0"/>
                <w:sz w:val="24"/>
              </w:rPr>
              <w:t>铁路专用设备产品运用</w:t>
            </w:r>
            <w:r>
              <w:rPr>
                <w:rFonts w:ascii="仿宋" w:eastAsia="仿宋" w:hAnsi="仿宋"/>
                <w:kern w:val="0"/>
                <w:sz w:val="24"/>
              </w:rPr>
              <w:t>质量安全</w:t>
            </w:r>
            <w:r w:rsidRPr="00F001BB">
              <w:rPr>
                <w:rFonts w:ascii="仿宋" w:eastAsia="仿宋" w:hAnsi="仿宋" w:hint="eastAsia"/>
                <w:kern w:val="0"/>
                <w:sz w:val="24"/>
              </w:rPr>
              <w:t>管理制度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55BA" w:rsidRPr="00F001BB" w:rsidRDefault="005355BA" w:rsidP="00494790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</w:rPr>
            </w:pPr>
            <w:r w:rsidRPr="00F001BB">
              <w:rPr>
                <w:rFonts w:ascii="仿宋" w:eastAsia="仿宋" w:hAnsi="仿宋" w:hint="eastAsia"/>
                <w:sz w:val="24"/>
              </w:rPr>
              <w:t>A2-4、A2-18、</w:t>
            </w:r>
            <w:r w:rsidRPr="00F001BB">
              <w:rPr>
                <w:rFonts w:ascii="仿宋" w:eastAsia="仿宋" w:hAnsi="仿宋"/>
                <w:sz w:val="24"/>
              </w:rPr>
              <w:t>B1-5</w:t>
            </w:r>
            <w:r w:rsidRPr="00F001BB">
              <w:rPr>
                <w:rFonts w:ascii="仿宋" w:eastAsia="仿宋" w:hAnsi="仿宋" w:hint="eastAsia"/>
                <w:sz w:val="24"/>
              </w:rPr>
              <w:t>、</w:t>
            </w:r>
            <w:r w:rsidRPr="00F001BB">
              <w:rPr>
                <w:rFonts w:ascii="仿宋" w:eastAsia="仿宋" w:hAnsi="仿宋"/>
                <w:sz w:val="24"/>
              </w:rPr>
              <w:t>B1-56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355BA" w:rsidRPr="00F001BB" w:rsidRDefault="005355BA" w:rsidP="00494790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</w:tr>
      <w:tr w:rsidR="005355BA" w:rsidRPr="00F001BB" w:rsidTr="00494790">
        <w:trPr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5355BA" w:rsidRPr="00F001BB" w:rsidRDefault="005355BA" w:rsidP="00494790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355BA" w:rsidRPr="00F001BB" w:rsidRDefault="005355BA" w:rsidP="00494790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6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355BA" w:rsidRPr="00F001BB" w:rsidRDefault="005355BA" w:rsidP="00494790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铁路专用设备产品运用</w:t>
            </w:r>
            <w:r>
              <w:rPr>
                <w:rFonts w:ascii="仿宋" w:eastAsia="仿宋" w:hAnsi="仿宋"/>
                <w:kern w:val="0"/>
                <w:sz w:val="24"/>
              </w:rPr>
              <w:t>质量安全</w:t>
            </w:r>
            <w:r w:rsidRPr="00F001BB">
              <w:rPr>
                <w:rFonts w:ascii="仿宋" w:eastAsia="仿宋" w:hAnsi="仿宋" w:hint="eastAsia"/>
                <w:kern w:val="0"/>
                <w:sz w:val="24"/>
              </w:rPr>
              <w:t>管理制度是否落实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55BA" w:rsidRPr="00F001BB" w:rsidRDefault="005355BA" w:rsidP="00494790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</w:rPr>
            </w:pPr>
            <w:r w:rsidRPr="00F001BB">
              <w:rPr>
                <w:rFonts w:ascii="仿宋" w:eastAsia="仿宋" w:hAnsi="仿宋" w:hint="eastAsia"/>
                <w:sz w:val="24"/>
              </w:rPr>
              <w:t>A2-4、A2-18、</w:t>
            </w:r>
            <w:r w:rsidRPr="00F001BB">
              <w:rPr>
                <w:rFonts w:ascii="仿宋" w:eastAsia="仿宋" w:hAnsi="仿宋"/>
                <w:sz w:val="24"/>
              </w:rPr>
              <w:t>B1-5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355BA" w:rsidRPr="00F001BB" w:rsidRDefault="005355BA" w:rsidP="00494790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</w:tr>
      <w:tr w:rsidR="005355BA" w:rsidRPr="00F001BB" w:rsidTr="00494790">
        <w:trPr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5355BA" w:rsidRPr="00F001BB" w:rsidRDefault="005355BA" w:rsidP="00494790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355BA" w:rsidRPr="00F001BB" w:rsidRDefault="005355BA" w:rsidP="00494790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7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355BA" w:rsidRPr="00F001BB" w:rsidRDefault="005355BA" w:rsidP="00494790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kern w:val="0"/>
                <w:sz w:val="24"/>
              </w:rPr>
            </w:pPr>
            <w:r w:rsidRPr="00F001BB">
              <w:rPr>
                <w:rFonts w:ascii="仿宋" w:eastAsia="仿宋" w:hAnsi="仿宋" w:hint="eastAsia"/>
                <w:kern w:val="0"/>
                <w:sz w:val="24"/>
              </w:rPr>
              <w:t>是否</w:t>
            </w:r>
            <w:r w:rsidRPr="00F001BB">
              <w:rPr>
                <w:rFonts w:ascii="仿宋" w:eastAsia="仿宋" w:hAnsi="仿宋"/>
                <w:kern w:val="0"/>
                <w:sz w:val="24"/>
              </w:rPr>
              <w:t>建立</w:t>
            </w:r>
            <w:r w:rsidRPr="00F001BB">
              <w:rPr>
                <w:rFonts w:ascii="仿宋" w:eastAsia="仿宋" w:hAnsi="仿宋" w:hint="eastAsia"/>
                <w:kern w:val="0"/>
                <w:sz w:val="24"/>
              </w:rPr>
              <w:t>相应</w:t>
            </w:r>
            <w:r w:rsidRPr="00F001BB">
              <w:rPr>
                <w:rFonts w:ascii="仿宋" w:eastAsia="仿宋" w:hAnsi="仿宋"/>
                <w:kern w:val="0"/>
                <w:sz w:val="24"/>
              </w:rPr>
              <w:t>机制</w:t>
            </w:r>
            <w:r>
              <w:rPr>
                <w:rFonts w:ascii="仿宋" w:eastAsia="仿宋" w:hAnsi="仿宋" w:hint="eastAsia"/>
                <w:kern w:val="0"/>
                <w:sz w:val="24"/>
              </w:rPr>
              <w:t>加强</w:t>
            </w:r>
            <w:r w:rsidRPr="00F001BB">
              <w:rPr>
                <w:rFonts w:ascii="仿宋" w:eastAsia="仿宋" w:hAnsi="仿宋"/>
                <w:kern w:val="0"/>
                <w:sz w:val="24"/>
              </w:rPr>
              <w:t>对</w:t>
            </w:r>
            <w:r>
              <w:rPr>
                <w:rFonts w:ascii="仿宋" w:eastAsia="仿宋" w:hAnsi="仿宋" w:hint="eastAsia"/>
                <w:kern w:val="0"/>
                <w:sz w:val="24"/>
              </w:rPr>
              <w:t>铁路专用设备产品运用</w:t>
            </w:r>
            <w:r>
              <w:rPr>
                <w:rFonts w:ascii="仿宋" w:eastAsia="仿宋" w:hAnsi="仿宋"/>
                <w:kern w:val="0"/>
                <w:sz w:val="24"/>
              </w:rPr>
              <w:t>质量安全</w:t>
            </w:r>
            <w:r w:rsidRPr="00F001BB">
              <w:rPr>
                <w:rFonts w:ascii="仿宋" w:eastAsia="仿宋" w:hAnsi="仿宋" w:hint="eastAsia"/>
                <w:kern w:val="0"/>
                <w:sz w:val="24"/>
              </w:rPr>
              <w:t>管理制度</w:t>
            </w:r>
            <w:r w:rsidRPr="00F001BB">
              <w:rPr>
                <w:rFonts w:ascii="仿宋" w:eastAsia="仿宋" w:hAnsi="仿宋"/>
                <w:kern w:val="0"/>
                <w:sz w:val="24"/>
              </w:rPr>
              <w:t>落实情况</w:t>
            </w:r>
            <w:r>
              <w:rPr>
                <w:rFonts w:ascii="仿宋" w:eastAsia="仿宋" w:hAnsi="仿宋" w:hint="eastAsia"/>
                <w:kern w:val="0"/>
                <w:sz w:val="24"/>
              </w:rPr>
              <w:t>的</w:t>
            </w:r>
            <w:r w:rsidRPr="00F001BB">
              <w:rPr>
                <w:rFonts w:ascii="仿宋" w:eastAsia="仿宋" w:hAnsi="仿宋"/>
                <w:kern w:val="0"/>
                <w:sz w:val="24"/>
              </w:rPr>
              <w:t>监督考核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55BA" w:rsidRPr="00F001BB" w:rsidRDefault="005355BA" w:rsidP="00494790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</w:rPr>
            </w:pPr>
            <w:r w:rsidRPr="00F001BB">
              <w:rPr>
                <w:rFonts w:ascii="仿宋" w:eastAsia="仿宋" w:hAnsi="仿宋" w:hint="eastAsia"/>
                <w:sz w:val="24"/>
              </w:rPr>
              <w:t>A2-4、A2-1</w:t>
            </w:r>
            <w:r w:rsidRPr="00F001BB">
              <w:rPr>
                <w:rFonts w:ascii="仿宋" w:eastAsia="仿宋" w:hAnsi="仿宋"/>
                <w:sz w:val="24"/>
              </w:rP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355BA" w:rsidRPr="00F001BB" w:rsidRDefault="005355BA" w:rsidP="00494790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</w:tr>
      <w:tr w:rsidR="005355BA" w:rsidRPr="00F001BB" w:rsidTr="00494790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5355BA" w:rsidRPr="00F001BB" w:rsidRDefault="005355BA" w:rsidP="00494790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设备</w:t>
            </w:r>
            <w:r w:rsidRPr="00F001BB">
              <w:rPr>
                <w:rFonts w:ascii="仿宋" w:eastAsia="仿宋" w:hAnsi="仿宋" w:hint="eastAsia"/>
                <w:kern w:val="0"/>
                <w:sz w:val="24"/>
              </w:rPr>
              <w:t>技术</w:t>
            </w:r>
            <w:r w:rsidRPr="00F001BB">
              <w:rPr>
                <w:rFonts w:ascii="仿宋" w:eastAsia="仿宋" w:hAnsi="仿宋"/>
                <w:kern w:val="0"/>
                <w:sz w:val="24"/>
              </w:rPr>
              <w:t>管理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355BA" w:rsidRPr="00F001BB" w:rsidRDefault="005355BA" w:rsidP="00494790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8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355BA" w:rsidRPr="00F001BB" w:rsidRDefault="005355BA" w:rsidP="00494790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铁路专用设备产品运用质量</w:t>
            </w:r>
            <w:r w:rsidRPr="00F001BB">
              <w:rPr>
                <w:rFonts w:ascii="仿宋" w:eastAsia="仿宋" w:hAnsi="仿宋" w:hint="eastAsia"/>
                <w:kern w:val="0"/>
                <w:sz w:val="24"/>
              </w:rPr>
              <w:t>技术规章、标准、操作规程（作业指导书）是否</w:t>
            </w:r>
            <w:r w:rsidRPr="00F001BB">
              <w:rPr>
                <w:rFonts w:ascii="仿宋" w:eastAsia="仿宋" w:hAnsi="仿宋"/>
                <w:kern w:val="0"/>
                <w:sz w:val="24"/>
              </w:rPr>
              <w:t>齐全</w:t>
            </w:r>
            <w:r w:rsidRPr="00F001BB">
              <w:rPr>
                <w:rFonts w:ascii="仿宋" w:eastAsia="仿宋" w:hAnsi="仿宋" w:hint="eastAsia"/>
                <w:kern w:val="0"/>
                <w:sz w:val="24"/>
              </w:rPr>
              <w:t>有效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55BA" w:rsidRPr="00F001BB" w:rsidRDefault="005355BA" w:rsidP="00494790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</w:rPr>
            </w:pPr>
            <w:r w:rsidRPr="00F001BB">
              <w:rPr>
                <w:rFonts w:ascii="仿宋" w:eastAsia="仿宋" w:hAnsi="仿宋" w:hint="eastAsia"/>
                <w:sz w:val="24"/>
              </w:rPr>
              <w:t>A2-</w:t>
            </w:r>
            <w:r w:rsidRPr="00F001BB">
              <w:rPr>
                <w:rFonts w:ascii="仿宋" w:eastAsia="仿宋" w:hAnsi="仿宋"/>
                <w:sz w:val="24"/>
              </w:rPr>
              <w:t>17</w:t>
            </w:r>
            <w:r w:rsidRPr="00F001BB">
              <w:rPr>
                <w:rFonts w:ascii="仿宋" w:eastAsia="仿宋" w:hAnsi="仿宋" w:hint="eastAsia"/>
                <w:sz w:val="24"/>
              </w:rPr>
              <w:t>、A2-18、</w:t>
            </w:r>
            <w:r w:rsidRPr="00F001BB">
              <w:rPr>
                <w:rFonts w:ascii="仿宋" w:eastAsia="仿宋" w:hAnsi="仿宋"/>
                <w:sz w:val="24"/>
              </w:rPr>
              <w:t>B1-5</w:t>
            </w:r>
            <w:r w:rsidRPr="00F001BB">
              <w:rPr>
                <w:rFonts w:ascii="仿宋" w:eastAsia="仿宋" w:hAnsi="仿宋" w:hint="eastAsia"/>
                <w:sz w:val="24"/>
              </w:rPr>
              <w:t>、</w:t>
            </w:r>
            <w:r w:rsidRPr="00F001BB">
              <w:rPr>
                <w:rFonts w:ascii="仿宋" w:eastAsia="仿宋" w:hAnsi="仿宋"/>
                <w:sz w:val="24"/>
              </w:rPr>
              <w:t>B1-56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355BA" w:rsidRPr="00F001BB" w:rsidRDefault="005355BA" w:rsidP="00494790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</w:tr>
      <w:tr w:rsidR="005355BA" w:rsidRPr="00F001BB" w:rsidTr="00494790">
        <w:trPr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5355BA" w:rsidRPr="00F001BB" w:rsidRDefault="005355BA" w:rsidP="00494790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355BA" w:rsidRPr="00F001BB" w:rsidRDefault="005355BA" w:rsidP="00494790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9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355BA" w:rsidRPr="00F001BB" w:rsidRDefault="005355BA" w:rsidP="00494790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铁路专用设备产品运用</w:t>
            </w:r>
            <w:r>
              <w:rPr>
                <w:rFonts w:ascii="仿宋" w:eastAsia="仿宋" w:hAnsi="仿宋"/>
                <w:kern w:val="0"/>
                <w:sz w:val="24"/>
              </w:rPr>
              <w:t>质量</w:t>
            </w:r>
            <w:r w:rsidRPr="00F001BB">
              <w:rPr>
                <w:rFonts w:ascii="仿宋" w:eastAsia="仿宋" w:hAnsi="仿宋" w:hint="eastAsia"/>
                <w:kern w:val="0"/>
                <w:sz w:val="24"/>
              </w:rPr>
              <w:t>技术规章、标准、操作规程（作业指导书）是否落实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55BA" w:rsidRPr="00F001BB" w:rsidRDefault="005355BA" w:rsidP="00494790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</w:rPr>
            </w:pPr>
            <w:r w:rsidRPr="00F001BB">
              <w:rPr>
                <w:rFonts w:ascii="仿宋" w:eastAsia="仿宋" w:hAnsi="仿宋" w:hint="eastAsia"/>
                <w:sz w:val="24"/>
              </w:rPr>
              <w:t>A2-18、</w:t>
            </w:r>
            <w:r w:rsidRPr="00F001BB">
              <w:rPr>
                <w:rFonts w:ascii="仿宋" w:eastAsia="仿宋" w:hAnsi="仿宋"/>
                <w:sz w:val="24"/>
              </w:rPr>
              <w:t>B1-5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355BA" w:rsidRPr="00F001BB" w:rsidRDefault="005355BA" w:rsidP="00494790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</w:tr>
      <w:tr w:rsidR="005355BA" w:rsidRPr="00F001BB" w:rsidTr="00494790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5355BA" w:rsidRPr="00F001BB" w:rsidRDefault="005355BA" w:rsidP="00494790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设备</w:t>
            </w:r>
            <w:r w:rsidRPr="00F001BB">
              <w:rPr>
                <w:rFonts w:ascii="仿宋" w:eastAsia="仿宋" w:hAnsi="仿宋" w:hint="eastAsia"/>
                <w:sz w:val="24"/>
              </w:rPr>
              <w:t>隐患</w:t>
            </w:r>
            <w:r w:rsidRPr="00F001BB">
              <w:rPr>
                <w:rFonts w:ascii="仿宋" w:eastAsia="仿宋" w:hAnsi="仿宋"/>
                <w:sz w:val="24"/>
              </w:rPr>
              <w:t>治理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355BA" w:rsidRPr="00F001BB" w:rsidRDefault="005355BA" w:rsidP="00494790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355BA" w:rsidRPr="00F001BB" w:rsidRDefault="005355BA" w:rsidP="00494790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</w:rPr>
            </w:pPr>
            <w:r w:rsidRPr="00F001BB">
              <w:rPr>
                <w:rFonts w:ascii="仿宋" w:eastAsia="仿宋" w:hAnsi="仿宋" w:hint="eastAsia"/>
                <w:sz w:val="24"/>
              </w:rPr>
              <w:t>是否</w:t>
            </w:r>
            <w:r w:rsidRPr="00F001BB">
              <w:rPr>
                <w:rFonts w:ascii="仿宋" w:eastAsia="仿宋" w:hAnsi="仿宋"/>
                <w:sz w:val="24"/>
              </w:rPr>
              <w:t>建立</w:t>
            </w:r>
            <w:r>
              <w:rPr>
                <w:rFonts w:ascii="仿宋" w:eastAsia="仿宋" w:hAnsi="仿宋" w:hint="eastAsia"/>
                <w:kern w:val="0"/>
                <w:sz w:val="24"/>
              </w:rPr>
              <w:t>铁路专用设备产品运用及</w:t>
            </w:r>
            <w:r>
              <w:rPr>
                <w:rFonts w:ascii="仿宋" w:eastAsia="仿宋" w:hAnsi="仿宋"/>
                <w:kern w:val="0"/>
                <w:sz w:val="24"/>
              </w:rPr>
              <w:t>源头性质量</w:t>
            </w:r>
            <w:r w:rsidRPr="00F001BB">
              <w:rPr>
                <w:rFonts w:ascii="仿宋" w:eastAsia="仿宋" w:hAnsi="仿宋"/>
                <w:kern w:val="0"/>
                <w:sz w:val="24"/>
              </w:rPr>
              <w:t>安全</w:t>
            </w:r>
            <w:r>
              <w:rPr>
                <w:rFonts w:ascii="仿宋" w:eastAsia="仿宋" w:hAnsi="仿宋" w:hint="eastAsia"/>
                <w:kern w:val="0"/>
                <w:sz w:val="24"/>
              </w:rPr>
              <w:t>事故</w:t>
            </w:r>
            <w:r w:rsidRPr="00F001BB">
              <w:rPr>
                <w:rFonts w:ascii="仿宋" w:eastAsia="仿宋" w:hAnsi="仿宋"/>
                <w:kern w:val="0"/>
                <w:sz w:val="24"/>
              </w:rPr>
              <w:t>隐患排查治理制度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55BA" w:rsidRPr="00F001BB" w:rsidRDefault="005355BA" w:rsidP="00494790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</w:rPr>
            </w:pPr>
            <w:r w:rsidRPr="00F001BB">
              <w:rPr>
                <w:rFonts w:ascii="仿宋" w:eastAsia="仿宋" w:hAnsi="仿宋" w:hint="eastAsia"/>
                <w:sz w:val="24"/>
              </w:rPr>
              <w:t>A2-</w:t>
            </w:r>
            <w:r w:rsidRPr="00F001BB">
              <w:rPr>
                <w:rFonts w:ascii="仿宋" w:eastAsia="仿宋" w:hAnsi="仿宋"/>
                <w:sz w:val="24"/>
              </w:rPr>
              <w:t>38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355BA" w:rsidRPr="00F001BB" w:rsidRDefault="005355BA" w:rsidP="00494790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5355BA" w:rsidRPr="00F001BB" w:rsidTr="00494790">
        <w:trPr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5355BA" w:rsidRPr="00F001BB" w:rsidRDefault="005355BA" w:rsidP="00494790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355BA" w:rsidRPr="00F001BB" w:rsidRDefault="005355BA" w:rsidP="00494790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355BA" w:rsidRPr="00F001BB" w:rsidRDefault="005355BA" w:rsidP="00494790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</w:rPr>
            </w:pPr>
            <w:r w:rsidRPr="00F001BB">
              <w:rPr>
                <w:rFonts w:ascii="仿宋" w:eastAsia="仿宋" w:hAnsi="仿宋" w:hint="eastAsia"/>
                <w:sz w:val="24"/>
              </w:rPr>
              <w:t>是否采取</w:t>
            </w:r>
            <w:r w:rsidRPr="00F001BB">
              <w:rPr>
                <w:rFonts w:ascii="仿宋" w:eastAsia="仿宋" w:hAnsi="仿宋"/>
                <w:sz w:val="24"/>
              </w:rPr>
              <w:t>技术、管理措施及时发现并消除</w:t>
            </w:r>
            <w:r>
              <w:rPr>
                <w:rFonts w:ascii="仿宋" w:eastAsia="仿宋" w:hAnsi="仿宋" w:hint="eastAsia"/>
                <w:kern w:val="0"/>
                <w:sz w:val="24"/>
              </w:rPr>
              <w:t>铁路专用设备产品运用及</w:t>
            </w:r>
            <w:r>
              <w:rPr>
                <w:rFonts w:ascii="仿宋" w:eastAsia="仿宋" w:hAnsi="仿宋"/>
                <w:kern w:val="0"/>
                <w:sz w:val="24"/>
              </w:rPr>
              <w:t>源头性</w:t>
            </w:r>
            <w:r>
              <w:rPr>
                <w:rFonts w:ascii="仿宋" w:eastAsia="仿宋" w:hAnsi="仿宋" w:hint="eastAsia"/>
                <w:kern w:val="0"/>
                <w:sz w:val="24"/>
              </w:rPr>
              <w:t>质量</w:t>
            </w:r>
            <w:r w:rsidRPr="00F001BB">
              <w:rPr>
                <w:rFonts w:ascii="仿宋" w:eastAsia="仿宋" w:hAnsi="仿宋"/>
                <w:kern w:val="0"/>
                <w:sz w:val="24"/>
              </w:rPr>
              <w:t>安全</w:t>
            </w:r>
            <w:r>
              <w:rPr>
                <w:rFonts w:ascii="仿宋" w:eastAsia="仿宋" w:hAnsi="仿宋" w:hint="eastAsia"/>
                <w:kern w:val="0"/>
                <w:sz w:val="24"/>
              </w:rPr>
              <w:t>事故</w:t>
            </w:r>
            <w:r w:rsidRPr="00F001BB">
              <w:rPr>
                <w:rFonts w:ascii="仿宋" w:eastAsia="仿宋" w:hAnsi="仿宋"/>
                <w:sz w:val="24"/>
              </w:rPr>
              <w:t>隐患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55BA" w:rsidRPr="00F001BB" w:rsidRDefault="005355BA" w:rsidP="00494790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</w:rPr>
            </w:pPr>
            <w:r w:rsidRPr="00F001BB">
              <w:rPr>
                <w:rFonts w:ascii="仿宋" w:eastAsia="仿宋" w:hAnsi="仿宋" w:hint="eastAsia"/>
                <w:sz w:val="24"/>
              </w:rPr>
              <w:t>A2-</w:t>
            </w:r>
            <w:r w:rsidRPr="00F001BB">
              <w:rPr>
                <w:rFonts w:ascii="仿宋" w:eastAsia="仿宋" w:hAnsi="仿宋"/>
                <w:sz w:val="24"/>
              </w:rPr>
              <w:t>18</w:t>
            </w:r>
            <w:r w:rsidRPr="00F001BB">
              <w:rPr>
                <w:rFonts w:ascii="仿宋" w:eastAsia="仿宋" w:hAnsi="仿宋" w:hint="eastAsia"/>
                <w:sz w:val="24"/>
              </w:rPr>
              <w:t>、A2-</w:t>
            </w:r>
            <w:r w:rsidRPr="00F001BB">
              <w:rPr>
                <w:rFonts w:ascii="仿宋" w:eastAsia="仿宋" w:hAnsi="仿宋"/>
                <w:sz w:val="24"/>
              </w:rPr>
              <w:t>38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355BA" w:rsidRPr="00F001BB" w:rsidRDefault="005355BA" w:rsidP="00494790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5355BA" w:rsidRPr="00F001BB" w:rsidTr="00494790">
        <w:trPr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5355BA" w:rsidRPr="00F001BB" w:rsidRDefault="005355BA" w:rsidP="00494790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355BA" w:rsidRPr="00F001BB" w:rsidRDefault="005355BA" w:rsidP="00494790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355BA" w:rsidRPr="00F001BB" w:rsidRDefault="005355BA" w:rsidP="00494790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</w:rPr>
            </w:pPr>
            <w:r w:rsidRPr="00F001BB">
              <w:rPr>
                <w:rFonts w:ascii="仿宋" w:eastAsia="仿宋" w:hAnsi="仿宋" w:hint="eastAsia"/>
                <w:sz w:val="24"/>
              </w:rPr>
              <w:t>是否</w:t>
            </w:r>
            <w:r w:rsidRPr="00F001BB">
              <w:rPr>
                <w:rFonts w:ascii="仿宋" w:eastAsia="仿宋" w:hAnsi="仿宋"/>
                <w:sz w:val="24"/>
              </w:rPr>
              <w:t>如实记录</w:t>
            </w:r>
            <w:r>
              <w:rPr>
                <w:rFonts w:ascii="仿宋" w:eastAsia="仿宋" w:hAnsi="仿宋" w:hint="eastAsia"/>
                <w:kern w:val="0"/>
                <w:sz w:val="24"/>
              </w:rPr>
              <w:t>铁路专用设备产品运用及</w:t>
            </w:r>
            <w:r>
              <w:rPr>
                <w:rFonts w:ascii="仿宋" w:eastAsia="仿宋" w:hAnsi="仿宋"/>
                <w:kern w:val="0"/>
                <w:sz w:val="24"/>
              </w:rPr>
              <w:t>源头性质量</w:t>
            </w:r>
            <w:r w:rsidRPr="00F001BB">
              <w:rPr>
                <w:rFonts w:ascii="仿宋" w:eastAsia="仿宋" w:hAnsi="仿宋"/>
                <w:kern w:val="0"/>
                <w:sz w:val="24"/>
              </w:rPr>
              <w:t>安全</w:t>
            </w:r>
            <w:r>
              <w:rPr>
                <w:rFonts w:ascii="仿宋" w:eastAsia="仿宋" w:hAnsi="仿宋" w:hint="eastAsia"/>
                <w:kern w:val="0"/>
                <w:sz w:val="24"/>
              </w:rPr>
              <w:t>事故</w:t>
            </w:r>
            <w:r w:rsidRPr="00F001BB">
              <w:rPr>
                <w:rFonts w:ascii="仿宋" w:eastAsia="仿宋" w:hAnsi="仿宋"/>
                <w:sz w:val="24"/>
              </w:rPr>
              <w:t>隐患排查治理情况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55BA" w:rsidRPr="00F001BB" w:rsidRDefault="005355BA" w:rsidP="00494790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</w:rPr>
            </w:pPr>
            <w:r w:rsidRPr="00F001BB">
              <w:rPr>
                <w:rFonts w:ascii="仿宋" w:eastAsia="仿宋" w:hAnsi="仿宋" w:hint="eastAsia"/>
                <w:sz w:val="24"/>
              </w:rPr>
              <w:t>A2-</w:t>
            </w:r>
            <w:r w:rsidRPr="00F001BB">
              <w:rPr>
                <w:rFonts w:ascii="仿宋" w:eastAsia="仿宋" w:hAnsi="仿宋"/>
                <w:sz w:val="24"/>
              </w:rPr>
              <w:t>38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355BA" w:rsidRPr="00F001BB" w:rsidRDefault="005355BA" w:rsidP="00494790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5355BA" w:rsidRPr="00F001BB" w:rsidTr="00494790">
        <w:trPr>
          <w:trHeight w:val="765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5355BA" w:rsidRPr="00F001BB" w:rsidRDefault="005355BA" w:rsidP="00494790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355BA" w:rsidRPr="00F001BB" w:rsidRDefault="005355BA" w:rsidP="00494790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355BA" w:rsidRPr="00F001BB" w:rsidRDefault="005355BA" w:rsidP="00494790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</w:rPr>
            </w:pPr>
            <w:r w:rsidRPr="00F001BB">
              <w:rPr>
                <w:rFonts w:ascii="仿宋" w:eastAsia="仿宋" w:hAnsi="仿宋" w:hint="eastAsia"/>
                <w:sz w:val="24"/>
              </w:rPr>
              <w:t>是否</w:t>
            </w:r>
            <w:r w:rsidRPr="00F001BB">
              <w:rPr>
                <w:rFonts w:ascii="仿宋" w:eastAsia="仿宋" w:hAnsi="仿宋"/>
                <w:sz w:val="24"/>
              </w:rPr>
              <w:t>向从业人员通报</w:t>
            </w:r>
            <w:r>
              <w:rPr>
                <w:rFonts w:ascii="仿宋" w:eastAsia="仿宋" w:hAnsi="仿宋" w:hint="eastAsia"/>
                <w:kern w:val="0"/>
                <w:sz w:val="24"/>
              </w:rPr>
              <w:t>铁路专用设备产品运用及</w:t>
            </w:r>
            <w:r>
              <w:rPr>
                <w:rFonts w:ascii="仿宋" w:eastAsia="仿宋" w:hAnsi="仿宋"/>
                <w:kern w:val="0"/>
                <w:sz w:val="24"/>
              </w:rPr>
              <w:t>源头性</w:t>
            </w:r>
            <w:r>
              <w:rPr>
                <w:rFonts w:ascii="仿宋" w:eastAsia="仿宋" w:hAnsi="仿宋" w:hint="eastAsia"/>
                <w:kern w:val="0"/>
                <w:sz w:val="24"/>
              </w:rPr>
              <w:t>质量</w:t>
            </w:r>
            <w:r w:rsidRPr="00F001BB">
              <w:rPr>
                <w:rFonts w:ascii="仿宋" w:eastAsia="仿宋" w:hAnsi="仿宋"/>
                <w:kern w:val="0"/>
                <w:sz w:val="24"/>
              </w:rPr>
              <w:t>安全</w:t>
            </w:r>
            <w:r>
              <w:rPr>
                <w:rFonts w:ascii="仿宋" w:eastAsia="仿宋" w:hAnsi="仿宋" w:hint="eastAsia"/>
                <w:kern w:val="0"/>
                <w:sz w:val="24"/>
              </w:rPr>
              <w:t>事故</w:t>
            </w:r>
            <w:r w:rsidRPr="00F001BB">
              <w:rPr>
                <w:rFonts w:ascii="仿宋" w:eastAsia="仿宋" w:hAnsi="仿宋" w:hint="eastAsia"/>
                <w:sz w:val="24"/>
              </w:rPr>
              <w:t>隐患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55BA" w:rsidRPr="00F001BB" w:rsidRDefault="005355BA" w:rsidP="00494790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</w:rPr>
            </w:pPr>
            <w:r w:rsidRPr="00F001BB">
              <w:rPr>
                <w:rFonts w:ascii="仿宋" w:eastAsia="仿宋" w:hAnsi="仿宋" w:hint="eastAsia"/>
                <w:sz w:val="24"/>
              </w:rPr>
              <w:t>A2-</w:t>
            </w:r>
            <w:r w:rsidRPr="00F001BB">
              <w:rPr>
                <w:rFonts w:ascii="仿宋" w:eastAsia="仿宋" w:hAnsi="仿宋"/>
                <w:sz w:val="24"/>
              </w:rPr>
              <w:t>38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355BA" w:rsidRPr="00F001BB" w:rsidRDefault="005355BA" w:rsidP="00494790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</w:tbl>
    <w:p w:rsidR="005355BA" w:rsidRPr="0073633E" w:rsidRDefault="005355BA" w:rsidP="005355BA">
      <w:pPr>
        <w:adjustRightInd w:val="0"/>
        <w:snapToGrid w:val="0"/>
        <w:spacing w:line="560" w:lineRule="exact"/>
        <w:ind w:firstLineChars="200" w:firstLine="480"/>
        <w:rPr>
          <w:rFonts w:ascii="仿宋" w:eastAsia="仿宋" w:hAnsi="仿宋"/>
          <w:sz w:val="24"/>
        </w:rPr>
      </w:pPr>
      <w:r w:rsidRPr="0073633E">
        <w:rPr>
          <w:rFonts w:ascii="仿宋" w:eastAsia="仿宋" w:hAnsi="仿宋" w:hint="eastAsia"/>
          <w:sz w:val="24"/>
        </w:rPr>
        <w:t>备注</w:t>
      </w:r>
      <w:r w:rsidRPr="0073633E">
        <w:rPr>
          <w:rFonts w:ascii="仿宋" w:eastAsia="仿宋" w:hAnsi="仿宋"/>
          <w:sz w:val="24"/>
        </w:rPr>
        <w:t>：</w:t>
      </w:r>
    </w:p>
    <w:p w:rsidR="005355BA" w:rsidRPr="0073633E" w:rsidRDefault="005355BA" w:rsidP="005355BA">
      <w:pPr>
        <w:adjustRightInd w:val="0"/>
        <w:snapToGrid w:val="0"/>
        <w:spacing w:line="560" w:lineRule="exact"/>
        <w:ind w:firstLineChars="200" w:firstLine="480"/>
        <w:rPr>
          <w:rFonts w:ascii="仿宋" w:eastAsia="仿宋" w:hAnsi="仿宋"/>
          <w:sz w:val="24"/>
        </w:rPr>
      </w:pPr>
      <w:r w:rsidRPr="0073633E">
        <w:rPr>
          <w:rFonts w:ascii="仿宋" w:eastAsia="仿宋" w:hAnsi="仿宋" w:hint="eastAsia"/>
          <w:sz w:val="24"/>
        </w:rPr>
        <w:lastRenderedPageBreak/>
        <w:t>A</w:t>
      </w:r>
      <w:r>
        <w:rPr>
          <w:rFonts w:ascii="仿宋" w:eastAsia="仿宋" w:hAnsi="仿宋"/>
          <w:sz w:val="24"/>
        </w:rPr>
        <w:t>1</w:t>
      </w:r>
      <w:r w:rsidRPr="0073633E">
        <w:rPr>
          <w:rFonts w:ascii="仿宋" w:eastAsia="仿宋" w:hAnsi="仿宋"/>
          <w:sz w:val="24"/>
        </w:rPr>
        <w:t>-《</w:t>
      </w:r>
      <w:r w:rsidRPr="0073633E">
        <w:rPr>
          <w:rFonts w:ascii="仿宋" w:eastAsia="仿宋" w:hAnsi="仿宋" w:hint="eastAsia"/>
          <w:sz w:val="24"/>
        </w:rPr>
        <w:t>中华</w:t>
      </w:r>
      <w:r w:rsidRPr="0073633E">
        <w:rPr>
          <w:rFonts w:ascii="仿宋" w:eastAsia="仿宋" w:hAnsi="仿宋"/>
          <w:sz w:val="24"/>
        </w:rPr>
        <w:t>人民共和国</w:t>
      </w:r>
      <w:r>
        <w:rPr>
          <w:rFonts w:ascii="仿宋" w:eastAsia="仿宋" w:hAnsi="仿宋" w:hint="eastAsia"/>
          <w:sz w:val="24"/>
        </w:rPr>
        <w:t>铁路</w:t>
      </w:r>
      <w:r w:rsidRPr="0073633E">
        <w:rPr>
          <w:rFonts w:ascii="仿宋" w:eastAsia="仿宋" w:hAnsi="仿宋"/>
          <w:sz w:val="24"/>
        </w:rPr>
        <w:t>法》</w:t>
      </w:r>
    </w:p>
    <w:p w:rsidR="005355BA" w:rsidRPr="0073633E" w:rsidRDefault="005355BA" w:rsidP="005355BA">
      <w:pPr>
        <w:adjustRightInd w:val="0"/>
        <w:snapToGrid w:val="0"/>
        <w:spacing w:line="560" w:lineRule="exact"/>
        <w:ind w:firstLineChars="200" w:firstLine="480"/>
        <w:rPr>
          <w:rFonts w:ascii="仿宋" w:eastAsia="仿宋" w:hAnsi="仿宋"/>
          <w:sz w:val="24"/>
        </w:rPr>
      </w:pPr>
      <w:r w:rsidRPr="0073633E">
        <w:rPr>
          <w:rFonts w:ascii="仿宋" w:eastAsia="仿宋" w:hAnsi="仿宋" w:hint="eastAsia"/>
          <w:sz w:val="24"/>
        </w:rPr>
        <w:t>A2</w:t>
      </w:r>
      <w:r w:rsidRPr="0073633E">
        <w:rPr>
          <w:rFonts w:ascii="仿宋" w:eastAsia="仿宋" w:hAnsi="仿宋"/>
          <w:sz w:val="24"/>
        </w:rPr>
        <w:t>-《</w:t>
      </w:r>
      <w:r w:rsidRPr="0073633E">
        <w:rPr>
          <w:rFonts w:ascii="仿宋" w:eastAsia="仿宋" w:hAnsi="仿宋" w:hint="eastAsia"/>
          <w:sz w:val="24"/>
        </w:rPr>
        <w:t>中华</w:t>
      </w:r>
      <w:r w:rsidRPr="0073633E">
        <w:rPr>
          <w:rFonts w:ascii="仿宋" w:eastAsia="仿宋" w:hAnsi="仿宋"/>
          <w:sz w:val="24"/>
        </w:rPr>
        <w:t>人民共和国安全</w:t>
      </w:r>
      <w:r w:rsidRPr="0073633E">
        <w:rPr>
          <w:rFonts w:ascii="仿宋" w:eastAsia="仿宋" w:hAnsi="仿宋" w:hint="eastAsia"/>
          <w:sz w:val="24"/>
        </w:rPr>
        <w:t>生产</w:t>
      </w:r>
      <w:r w:rsidRPr="0073633E">
        <w:rPr>
          <w:rFonts w:ascii="仿宋" w:eastAsia="仿宋" w:hAnsi="仿宋"/>
          <w:sz w:val="24"/>
        </w:rPr>
        <w:t>法》</w:t>
      </w:r>
    </w:p>
    <w:p w:rsidR="005355BA" w:rsidRPr="0073633E" w:rsidRDefault="005355BA" w:rsidP="005355BA">
      <w:pPr>
        <w:adjustRightInd w:val="0"/>
        <w:snapToGrid w:val="0"/>
        <w:spacing w:line="560" w:lineRule="exact"/>
        <w:ind w:firstLineChars="200" w:firstLine="480"/>
        <w:rPr>
          <w:rFonts w:ascii="仿宋" w:eastAsia="仿宋" w:hAnsi="仿宋"/>
          <w:sz w:val="24"/>
        </w:rPr>
      </w:pPr>
      <w:r w:rsidRPr="0073633E">
        <w:rPr>
          <w:rFonts w:ascii="仿宋" w:eastAsia="仿宋" w:hAnsi="仿宋" w:hint="eastAsia"/>
          <w:sz w:val="24"/>
        </w:rPr>
        <w:t>A</w:t>
      </w:r>
      <w:r>
        <w:rPr>
          <w:rFonts w:ascii="仿宋" w:eastAsia="仿宋" w:hAnsi="仿宋"/>
          <w:sz w:val="24"/>
        </w:rPr>
        <w:t>4</w:t>
      </w:r>
      <w:r w:rsidRPr="0073633E">
        <w:rPr>
          <w:rFonts w:ascii="仿宋" w:eastAsia="仿宋" w:hAnsi="仿宋"/>
          <w:sz w:val="24"/>
        </w:rPr>
        <w:t>-《</w:t>
      </w:r>
      <w:r w:rsidRPr="0073633E">
        <w:rPr>
          <w:rFonts w:ascii="仿宋" w:eastAsia="仿宋" w:hAnsi="仿宋" w:hint="eastAsia"/>
          <w:sz w:val="24"/>
        </w:rPr>
        <w:t>中华</w:t>
      </w:r>
      <w:r w:rsidRPr="0073633E">
        <w:rPr>
          <w:rFonts w:ascii="仿宋" w:eastAsia="仿宋" w:hAnsi="仿宋"/>
          <w:sz w:val="24"/>
        </w:rPr>
        <w:t>人民共和国</w:t>
      </w:r>
      <w:r>
        <w:rPr>
          <w:rFonts w:ascii="仿宋" w:eastAsia="仿宋" w:hAnsi="仿宋" w:hint="eastAsia"/>
          <w:sz w:val="24"/>
        </w:rPr>
        <w:t>行政许可</w:t>
      </w:r>
      <w:r w:rsidRPr="0073633E">
        <w:rPr>
          <w:rFonts w:ascii="仿宋" w:eastAsia="仿宋" w:hAnsi="仿宋"/>
          <w:sz w:val="24"/>
        </w:rPr>
        <w:t>法》</w:t>
      </w:r>
    </w:p>
    <w:p w:rsidR="005355BA" w:rsidRDefault="005355BA" w:rsidP="005355BA">
      <w:pPr>
        <w:adjustRightInd w:val="0"/>
        <w:snapToGrid w:val="0"/>
        <w:spacing w:line="560" w:lineRule="exact"/>
        <w:ind w:firstLineChars="200" w:firstLine="480"/>
        <w:rPr>
          <w:rFonts w:ascii="仿宋" w:eastAsia="仿宋" w:hAnsi="仿宋"/>
          <w:sz w:val="24"/>
        </w:rPr>
      </w:pPr>
      <w:r w:rsidRPr="0073633E">
        <w:rPr>
          <w:rFonts w:ascii="仿宋" w:eastAsia="仿宋" w:hAnsi="仿宋" w:hint="eastAsia"/>
          <w:sz w:val="24"/>
        </w:rPr>
        <w:t>A</w:t>
      </w:r>
      <w:r>
        <w:rPr>
          <w:rFonts w:ascii="仿宋" w:eastAsia="仿宋" w:hAnsi="仿宋"/>
          <w:sz w:val="24"/>
        </w:rPr>
        <w:t>15</w:t>
      </w:r>
      <w:r w:rsidRPr="0073633E">
        <w:rPr>
          <w:rFonts w:ascii="仿宋" w:eastAsia="仿宋" w:hAnsi="仿宋"/>
          <w:sz w:val="24"/>
        </w:rPr>
        <w:t>-《</w:t>
      </w:r>
      <w:r w:rsidRPr="0073633E">
        <w:rPr>
          <w:rFonts w:ascii="仿宋" w:eastAsia="仿宋" w:hAnsi="仿宋" w:hint="eastAsia"/>
          <w:sz w:val="24"/>
        </w:rPr>
        <w:t>中华</w:t>
      </w:r>
      <w:r w:rsidRPr="0073633E">
        <w:rPr>
          <w:rFonts w:ascii="仿宋" w:eastAsia="仿宋" w:hAnsi="仿宋"/>
          <w:sz w:val="24"/>
        </w:rPr>
        <w:t>人民共和国</w:t>
      </w:r>
      <w:r>
        <w:rPr>
          <w:rFonts w:ascii="仿宋" w:eastAsia="仿宋" w:hAnsi="仿宋" w:hint="eastAsia"/>
          <w:sz w:val="24"/>
        </w:rPr>
        <w:t>产品质量</w:t>
      </w:r>
      <w:r w:rsidRPr="0073633E">
        <w:rPr>
          <w:rFonts w:ascii="仿宋" w:eastAsia="仿宋" w:hAnsi="仿宋"/>
          <w:sz w:val="24"/>
        </w:rPr>
        <w:t>法》</w:t>
      </w:r>
    </w:p>
    <w:p w:rsidR="005355BA" w:rsidRPr="0073633E" w:rsidRDefault="005355BA" w:rsidP="005355BA">
      <w:pPr>
        <w:adjustRightInd w:val="0"/>
        <w:snapToGrid w:val="0"/>
        <w:spacing w:line="560" w:lineRule="exact"/>
        <w:ind w:firstLineChars="200" w:firstLine="480"/>
        <w:rPr>
          <w:rFonts w:ascii="仿宋" w:eastAsia="仿宋" w:hAnsi="仿宋"/>
          <w:sz w:val="24"/>
        </w:rPr>
      </w:pPr>
      <w:r w:rsidRPr="0073633E">
        <w:rPr>
          <w:rFonts w:ascii="仿宋" w:eastAsia="仿宋" w:hAnsi="仿宋" w:hint="eastAsia"/>
          <w:sz w:val="24"/>
        </w:rPr>
        <w:t>B1</w:t>
      </w:r>
      <w:r w:rsidRPr="0073633E">
        <w:rPr>
          <w:rFonts w:ascii="仿宋" w:eastAsia="仿宋" w:hAnsi="仿宋"/>
          <w:sz w:val="24"/>
        </w:rPr>
        <w:t>-《</w:t>
      </w:r>
      <w:r w:rsidRPr="0073633E">
        <w:rPr>
          <w:rFonts w:ascii="仿宋" w:eastAsia="仿宋" w:hAnsi="仿宋" w:hint="eastAsia"/>
          <w:sz w:val="24"/>
        </w:rPr>
        <w:t>铁路</w:t>
      </w:r>
      <w:r w:rsidRPr="0073633E">
        <w:rPr>
          <w:rFonts w:ascii="仿宋" w:eastAsia="仿宋" w:hAnsi="仿宋"/>
          <w:sz w:val="24"/>
        </w:rPr>
        <w:t>安全管理条例</w:t>
      </w:r>
      <w:r w:rsidRPr="0073633E">
        <w:rPr>
          <w:rFonts w:ascii="仿宋" w:eastAsia="仿宋" w:hAnsi="仿宋" w:hint="eastAsia"/>
          <w:sz w:val="24"/>
        </w:rPr>
        <w:t>》</w:t>
      </w:r>
    </w:p>
    <w:p w:rsidR="005355BA" w:rsidRDefault="005355BA" w:rsidP="005355BA">
      <w:pPr>
        <w:adjustRightInd w:val="0"/>
        <w:snapToGrid w:val="0"/>
        <w:spacing w:line="560" w:lineRule="exact"/>
        <w:ind w:firstLineChars="200" w:firstLine="480"/>
        <w:rPr>
          <w:rFonts w:ascii="仿宋" w:eastAsia="仿宋" w:hAnsi="仿宋"/>
          <w:sz w:val="24"/>
        </w:rPr>
      </w:pPr>
      <w:r w:rsidRPr="0073633E">
        <w:rPr>
          <w:rFonts w:ascii="仿宋" w:eastAsia="仿宋" w:hAnsi="仿宋" w:hint="eastAsia"/>
          <w:sz w:val="24"/>
        </w:rPr>
        <w:t>B</w:t>
      </w:r>
      <w:r>
        <w:rPr>
          <w:rFonts w:ascii="仿宋" w:eastAsia="仿宋" w:hAnsi="仿宋"/>
          <w:sz w:val="24"/>
        </w:rPr>
        <w:t>3</w:t>
      </w:r>
      <w:r w:rsidRPr="0073633E">
        <w:rPr>
          <w:rFonts w:ascii="仿宋" w:eastAsia="仿宋" w:hAnsi="仿宋"/>
          <w:sz w:val="24"/>
        </w:rPr>
        <w:t>-《</w:t>
      </w:r>
      <w:r w:rsidRPr="0073633E">
        <w:rPr>
          <w:rFonts w:ascii="仿宋" w:eastAsia="仿宋" w:hAnsi="仿宋" w:hint="eastAsia"/>
          <w:sz w:val="24"/>
        </w:rPr>
        <w:t>铁路</w:t>
      </w:r>
      <w:r>
        <w:rPr>
          <w:rFonts w:ascii="仿宋" w:eastAsia="仿宋" w:hAnsi="仿宋" w:hint="eastAsia"/>
          <w:sz w:val="24"/>
        </w:rPr>
        <w:t>交通</w:t>
      </w:r>
      <w:r>
        <w:rPr>
          <w:rFonts w:ascii="仿宋" w:eastAsia="仿宋" w:hAnsi="仿宋"/>
          <w:sz w:val="24"/>
        </w:rPr>
        <w:t>事故应急救援和调查处理</w:t>
      </w:r>
      <w:r w:rsidRPr="0073633E">
        <w:rPr>
          <w:rFonts w:ascii="仿宋" w:eastAsia="仿宋" w:hAnsi="仿宋"/>
          <w:sz w:val="24"/>
        </w:rPr>
        <w:t>条例</w:t>
      </w:r>
      <w:r w:rsidRPr="0073633E">
        <w:rPr>
          <w:rFonts w:ascii="仿宋" w:eastAsia="仿宋" w:hAnsi="仿宋" w:hint="eastAsia"/>
          <w:sz w:val="24"/>
        </w:rPr>
        <w:t>》</w:t>
      </w:r>
    </w:p>
    <w:p w:rsidR="005355BA" w:rsidRPr="0073633E" w:rsidRDefault="005355BA" w:rsidP="005355BA">
      <w:pPr>
        <w:adjustRightInd w:val="0"/>
        <w:snapToGrid w:val="0"/>
        <w:spacing w:line="56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C</w:t>
      </w:r>
      <w:r w:rsidRPr="0073633E">
        <w:rPr>
          <w:rFonts w:ascii="仿宋" w:eastAsia="仿宋" w:hAnsi="仿宋" w:hint="eastAsia"/>
          <w:sz w:val="24"/>
        </w:rPr>
        <w:t>1</w:t>
      </w:r>
      <w:r w:rsidRPr="0073633E">
        <w:rPr>
          <w:rFonts w:ascii="仿宋" w:eastAsia="仿宋" w:hAnsi="仿宋"/>
          <w:sz w:val="24"/>
        </w:rPr>
        <w:t>-《</w:t>
      </w:r>
      <w:r w:rsidRPr="0073633E">
        <w:rPr>
          <w:rFonts w:ascii="仿宋" w:eastAsia="仿宋" w:hAnsi="仿宋" w:hint="eastAsia"/>
          <w:sz w:val="24"/>
        </w:rPr>
        <w:t>铁路</w:t>
      </w:r>
      <w:r>
        <w:rPr>
          <w:rFonts w:ascii="仿宋" w:eastAsia="仿宋" w:hAnsi="仿宋" w:hint="eastAsia"/>
          <w:sz w:val="24"/>
        </w:rPr>
        <w:t>机车车辆</w:t>
      </w:r>
      <w:r>
        <w:rPr>
          <w:rFonts w:ascii="仿宋" w:eastAsia="仿宋" w:hAnsi="仿宋"/>
          <w:sz w:val="24"/>
        </w:rPr>
        <w:t>设计制造维修进口许可办法</w:t>
      </w:r>
      <w:r w:rsidRPr="0073633E">
        <w:rPr>
          <w:rFonts w:ascii="仿宋" w:eastAsia="仿宋" w:hAnsi="仿宋" w:hint="eastAsia"/>
          <w:sz w:val="24"/>
        </w:rPr>
        <w:t>》</w:t>
      </w:r>
      <w:r>
        <w:rPr>
          <w:rFonts w:ascii="仿宋" w:eastAsia="仿宋" w:hAnsi="仿宋" w:hint="eastAsia"/>
          <w:sz w:val="24"/>
        </w:rPr>
        <w:t>（交通</w:t>
      </w:r>
      <w:r>
        <w:rPr>
          <w:rFonts w:ascii="仿宋" w:eastAsia="仿宋" w:hAnsi="仿宋"/>
          <w:sz w:val="24"/>
        </w:rPr>
        <w:t>运输部令</w:t>
      </w:r>
      <w:r>
        <w:rPr>
          <w:rFonts w:ascii="仿宋" w:eastAsia="仿宋" w:hAnsi="仿宋" w:hint="eastAsia"/>
          <w:sz w:val="24"/>
        </w:rPr>
        <w:t>2013年</w:t>
      </w:r>
      <w:r>
        <w:rPr>
          <w:rFonts w:ascii="仿宋" w:eastAsia="仿宋" w:hAnsi="仿宋"/>
          <w:sz w:val="24"/>
        </w:rPr>
        <w:t>第</w:t>
      </w:r>
      <w:r>
        <w:rPr>
          <w:rFonts w:ascii="仿宋" w:eastAsia="仿宋" w:hAnsi="仿宋" w:hint="eastAsia"/>
          <w:sz w:val="24"/>
        </w:rPr>
        <w:t>13号</w:t>
      </w:r>
      <w:r>
        <w:rPr>
          <w:rFonts w:ascii="仿宋" w:eastAsia="仿宋" w:hAnsi="仿宋"/>
          <w:sz w:val="24"/>
        </w:rPr>
        <w:t>）</w:t>
      </w:r>
    </w:p>
    <w:p w:rsidR="005355BA" w:rsidRPr="0073633E" w:rsidRDefault="005355BA" w:rsidP="005355BA">
      <w:pPr>
        <w:adjustRightInd w:val="0"/>
        <w:snapToGrid w:val="0"/>
        <w:spacing w:line="56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C3</w:t>
      </w:r>
      <w:r w:rsidRPr="0073633E">
        <w:rPr>
          <w:rFonts w:ascii="仿宋" w:eastAsia="仿宋" w:hAnsi="仿宋"/>
          <w:sz w:val="24"/>
        </w:rPr>
        <w:t>-《</w:t>
      </w:r>
      <w:r w:rsidRPr="0073633E">
        <w:rPr>
          <w:rFonts w:ascii="仿宋" w:eastAsia="仿宋" w:hAnsi="仿宋" w:hint="eastAsia"/>
          <w:sz w:val="24"/>
        </w:rPr>
        <w:t>铁路</w:t>
      </w:r>
      <w:r>
        <w:rPr>
          <w:rFonts w:ascii="仿宋" w:eastAsia="仿宋" w:hAnsi="仿宋" w:hint="eastAsia"/>
          <w:sz w:val="24"/>
        </w:rPr>
        <w:t>运输基础</w:t>
      </w:r>
      <w:r>
        <w:rPr>
          <w:rFonts w:ascii="仿宋" w:eastAsia="仿宋" w:hAnsi="仿宋"/>
          <w:sz w:val="24"/>
        </w:rPr>
        <w:t>设备生产企业审批办法</w:t>
      </w:r>
      <w:r w:rsidRPr="0073633E">
        <w:rPr>
          <w:rFonts w:ascii="仿宋" w:eastAsia="仿宋" w:hAnsi="仿宋" w:hint="eastAsia"/>
          <w:sz w:val="24"/>
        </w:rPr>
        <w:t>》</w:t>
      </w:r>
      <w:r>
        <w:rPr>
          <w:rFonts w:ascii="仿宋" w:eastAsia="仿宋" w:hAnsi="仿宋" w:hint="eastAsia"/>
          <w:sz w:val="24"/>
        </w:rPr>
        <w:t>（交通</w:t>
      </w:r>
      <w:r>
        <w:rPr>
          <w:rFonts w:ascii="仿宋" w:eastAsia="仿宋" w:hAnsi="仿宋"/>
          <w:sz w:val="24"/>
        </w:rPr>
        <w:t>运输部令</w:t>
      </w:r>
      <w:r>
        <w:rPr>
          <w:rFonts w:ascii="仿宋" w:eastAsia="仿宋" w:hAnsi="仿宋" w:hint="eastAsia"/>
          <w:sz w:val="24"/>
        </w:rPr>
        <w:t>2013年</w:t>
      </w:r>
      <w:r>
        <w:rPr>
          <w:rFonts w:ascii="仿宋" w:eastAsia="仿宋" w:hAnsi="仿宋"/>
          <w:sz w:val="24"/>
        </w:rPr>
        <w:t>第21</w:t>
      </w:r>
      <w:r>
        <w:rPr>
          <w:rFonts w:ascii="仿宋" w:eastAsia="仿宋" w:hAnsi="仿宋" w:hint="eastAsia"/>
          <w:sz w:val="24"/>
        </w:rPr>
        <w:t>号</w:t>
      </w:r>
      <w:r>
        <w:rPr>
          <w:rFonts w:ascii="仿宋" w:eastAsia="仿宋" w:hAnsi="仿宋"/>
          <w:sz w:val="24"/>
        </w:rPr>
        <w:t>）</w:t>
      </w:r>
    </w:p>
    <w:p w:rsidR="00F33A2F" w:rsidRPr="005355BA" w:rsidRDefault="00F33A2F">
      <w:bookmarkStart w:id="0" w:name="_GoBack"/>
      <w:bookmarkEnd w:id="0"/>
    </w:p>
    <w:sectPr w:rsidR="00F33A2F" w:rsidRPr="005355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5BA"/>
    <w:rsid w:val="005355BA"/>
    <w:rsid w:val="00F3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2635BE-5388-4C0C-B235-110F135F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5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廖夕月</dc:creator>
  <cp:keywords/>
  <dc:description/>
  <cp:lastModifiedBy>廖夕月</cp:lastModifiedBy>
  <cp:revision>1</cp:revision>
  <dcterms:created xsi:type="dcterms:W3CDTF">2018-03-23T06:30:00Z</dcterms:created>
  <dcterms:modified xsi:type="dcterms:W3CDTF">2018-03-23T06:30:00Z</dcterms:modified>
</cp:coreProperties>
</file>